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751A" w14:textId="56F66D73" w:rsidR="00F7223C" w:rsidRPr="008D2CE7" w:rsidRDefault="00F7223C" w:rsidP="00F7223C">
      <w:pPr>
        <w:rPr>
          <w:rFonts w:ascii="Century Gothic" w:hAnsi="Century Gothic"/>
          <w:b/>
          <w:color w:val="002060"/>
          <w:sz w:val="28"/>
          <w:szCs w:val="28"/>
        </w:rPr>
      </w:pPr>
      <w:r w:rsidRPr="008D2CE7">
        <w:rPr>
          <w:rFonts w:ascii="Century Gothic" w:hAnsi="Century Gothic"/>
          <w:b/>
          <w:color w:val="002060"/>
          <w:sz w:val="28"/>
          <w:szCs w:val="28"/>
        </w:rPr>
        <w:t xml:space="preserve">David </w:t>
      </w:r>
      <w:r w:rsidRPr="008D2CE7">
        <w:rPr>
          <w:rFonts w:ascii="Century Gothic" w:hAnsi="Century Gothic"/>
          <w:b/>
          <w:color w:val="002060"/>
          <w:sz w:val="28"/>
          <w:szCs w:val="28"/>
        </w:rPr>
        <w:t>McIntosh</w:t>
      </w:r>
      <w:r w:rsidRPr="008D2CE7">
        <w:rPr>
          <w:rFonts w:ascii="Century Gothic" w:hAnsi="Century Gothic"/>
          <w:b/>
          <w:color w:val="002060"/>
          <w:sz w:val="28"/>
          <w:szCs w:val="28"/>
        </w:rPr>
        <w:t xml:space="preserve"> – Biograph</w:t>
      </w:r>
      <w:r w:rsidRPr="008D2CE7">
        <w:rPr>
          <w:rFonts w:ascii="Century Gothic" w:hAnsi="Century Gothic"/>
          <w:b/>
          <w:color w:val="002060"/>
          <w:sz w:val="28"/>
          <w:szCs w:val="28"/>
        </w:rPr>
        <w:t>y</w:t>
      </w:r>
      <w:r w:rsidRPr="008D2CE7">
        <w:rPr>
          <w:rFonts w:ascii="Century Gothic" w:hAnsi="Century Gothic"/>
          <w:b/>
          <w:color w:val="002060"/>
          <w:sz w:val="28"/>
          <w:szCs w:val="28"/>
        </w:rPr>
        <w:t xml:space="preserve"> for AGM, </w:t>
      </w:r>
      <w:r w:rsidRPr="008D2CE7">
        <w:rPr>
          <w:rFonts w:ascii="Century Gothic" w:hAnsi="Century Gothic"/>
          <w:b/>
          <w:color w:val="002060"/>
          <w:sz w:val="28"/>
          <w:szCs w:val="28"/>
        </w:rPr>
        <w:t>23</w:t>
      </w:r>
      <w:r w:rsidRPr="008D2CE7">
        <w:rPr>
          <w:rFonts w:ascii="Century Gothic" w:hAnsi="Century Gothic"/>
          <w:b/>
          <w:color w:val="002060"/>
          <w:sz w:val="28"/>
          <w:szCs w:val="28"/>
        </w:rPr>
        <w:t xml:space="preserve"> November 202</w:t>
      </w:r>
      <w:r w:rsidRPr="008D2CE7">
        <w:rPr>
          <w:rFonts w:ascii="Century Gothic" w:hAnsi="Century Gothic"/>
          <w:b/>
          <w:color w:val="002060"/>
          <w:sz w:val="28"/>
          <w:szCs w:val="28"/>
        </w:rPr>
        <w:t>4</w:t>
      </w:r>
      <w:r w:rsidRPr="008D2CE7">
        <w:rPr>
          <w:rFonts w:ascii="Century Gothic" w:hAnsi="Century Gothic"/>
          <w:b/>
          <w:color w:val="002060"/>
          <w:sz w:val="28"/>
          <w:szCs w:val="28"/>
        </w:rPr>
        <w:t xml:space="preserve"> </w:t>
      </w:r>
    </w:p>
    <w:p w14:paraId="56505B2F" w14:textId="77777777" w:rsidR="00F7223C" w:rsidRPr="008D2CE7" w:rsidRDefault="00F7223C" w:rsidP="00F7223C">
      <w:pPr>
        <w:rPr>
          <w:rFonts w:ascii="Century Gothic" w:hAnsi="Century Gothic"/>
          <w:b/>
          <w:color w:val="002060"/>
          <w:sz w:val="28"/>
          <w:szCs w:val="28"/>
        </w:rPr>
      </w:pPr>
    </w:p>
    <w:p w14:paraId="3C10B078" w14:textId="77777777" w:rsidR="008D2CE7" w:rsidRPr="008D2CE7" w:rsidRDefault="008D2CE7" w:rsidP="008D2CE7">
      <w:pPr>
        <w:rPr>
          <w:rFonts w:ascii="Century Gothic" w:hAnsi="Century Gothic" w:cs="Aptos"/>
          <w:color w:val="002060"/>
          <w:sz w:val="28"/>
          <w:szCs w:val="28"/>
        </w:rPr>
      </w:pPr>
      <w:r w:rsidRPr="008D2CE7">
        <w:rPr>
          <w:rFonts w:ascii="Century Gothic" w:hAnsi="Century Gothic"/>
          <w:color w:val="002060"/>
          <w:sz w:val="28"/>
          <w:szCs w:val="28"/>
        </w:rPr>
        <w:t>David McIntosh is founding partner at Dram Communications, a corporate communications and public affairs agency.</w:t>
      </w:r>
    </w:p>
    <w:p w14:paraId="674EB1E0" w14:textId="77777777" w:rsidR="008D2CE7" w:rsidRPr="008D2CE7" w:rsidRDefault="008D2CE7" w:rsidP="008D2CE7">
      <w:pPr>
        <w:rPr>
          <w:rFonts w:ascii="Century Gothic" w:hAnsi="Century Gothic"/>
          <w:color w:val="002060"/>
          <w:sz w:val="28"/>
          <w:szCs w:val="28"/>
        </w:rPr>
      </w:pPr>
    </w:p>
    <w:p w14:paraId="510AC6C0" w14:textId="1A885E98" w:rsidR="008D2CE7" w:rsidRPr="008D2CE7" w:rsidRDefault="008D2CE7" w:rsidP="008D2CE7">
      <w:pPr>
        <w:rPr>
          <w:rFonts w:ascii="Century Gothic" w:hAnsi="Century Gothic"/>
          <w:color w:val="002060"/>
          <w:sz w:val="28"/>
          <w:szCs w:val="28"/>
        </w:rPr>
      </w:pPr>
      <w:r w:rsidRPr="008D2CE7">
        <w:rPr>
          <w:rFonts w:ascii="Century Gothic" w:hAnsi="Century Gothic"/>
          <w:color w:val="002060"/>
          <w:sz w:val="28"/>
          <w:szCs w:val="28"/>
        </w:rPr>
        <w:t xml:space="preserve">David has over 20 </w:t>
      </w:r>
      <w:r w:rsidRPr="008D2CE7">
        <w:rPr>
          <w:rFonts w:ascii="Century Gothic" w:hAnsi="Century Gothic"/>
          <w:color w:val="002060"/>
          <w:sz w:val="28"/>
          <w:szCs w:val="28"/>
        </w:rPr>
        <w:t>years’ experience</w:t>
      </w:r>
      <w:r w:rsidRPr="008D2CE7">
        <w:rPr>
          <w:rFonts w:ascii="Century Gothic" w:hAnsi="Century Gothic"/>
          <w:color w:val="002060"/>
          <w:sz w:val="28"/>
          <w:szCs w:val="28"/>
        </w:rPr>
        <w:t xml:space="preserve"> in corporate communications, public affairs and crisis management. He devises and delivers public affairs and government relations strategies across a number of sectors. Before co-founding Dram Communications, David was Head of Public Affairs at BAA Scotland. He has also held senior government affairs roles at Scotland’s national tourism agency, VisitScotland, ScottishPower and the European Commission.</w:t>
      </w:r>
    </w:p>
    <w:p w14:paraId="085F6092" w14:textId="77777777" w:rsidR="002D2818" w:rsidRPr="008D2CE7" w:rsidRDefault="002D2818">
      <w:pPr>
        <w:rPr>
          <w:rFonts w:ascii="Century Gothic" w:hAnsi="Century Gothic"/>
          <w:color w:val="002060"/>
          <w:sz w:val="28"/>
          <w:szCs w:val="28"/>
        </w:rPr>
      </w:pPr>
    </w:p>
    <w:sectPr w:rsidR="002D2818" w:rsidRPr="008D2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3C"/>
    <w:rsid w:val="00171865"/>
    <w:rsid w:val="002D2818"/>
    <w:rsid w:val="003C6F74"/>
    <w:rsid w:val="003E154E"/>
    <w:rsid w:val="008D2CE7"/>
    <w:rsid w:val="00A37D0F"/>
    <w:rsid w:val="00F7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619"/>
  <w15:chartTrackingRefBased/>
  <w15:docId w15:val="{2A56BD9E-E394-48B0-92B5-24366552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3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F7223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223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223C"/>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223C"/>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7223C"/>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7223C"/>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7223C"/>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7223C"/>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7223C"/>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23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722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7223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7223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7223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72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23C"/>
    <w:rPr>
      <w:rFonts w:eastAsiaTheme="majorEastAsia" w:cstheme="majorBidi"/>
      <w:color w:val="272727" w:themeColor="text1" w:themeTint="D8"/>
    </w:rPr>
  </w:style>
  <w:style w:type="paragraph" w:styleId="Title">
    <w:name w:val="Title"/>
    <w:basedOn w:val="Normal"/>
    <w:next w:val="Normal"/>
    <w:link w:val="TitleChar"/>
    <w:uiPriority w:val="10"/>
    <w:qFormat/>
    <w:rsid w:val="00F722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2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2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2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23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7223C"/>
    <w:rPr>
      <w:i/>
      <w:iCs/>
      <w:color w:val="404040" w:themeColor="text1" w:themeTint="BF"/>
    </w:rPr>
  </w:style>
  <w:style w:type="paragraph" w:styleId="ListParagraph">
    <w:name w:val="List Paragraph"/>
    <w:basedOn w:val="Normal"/>
    <w:uiPriority w:val="34"/>
    <w:qFormat/>
    <w:rsid w:val="00F7223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7223C"/>
    <w:rPr>
      <w:i/>
      <w:iCs/>
      <w:color w:val="2E74B5" w:themeColor="accent1" w:themeShade="BF"/>
    </w:rPr>
  </w:style>
  <w:style w:type="paragraph" w:styleId="IntenseQuote">
    <w:name w:val="Intense Quote"/>
    <w:basedOn w:val="Normal"/>
    <w:next w:val="Normal"/>
    <w:link w:val="IntenseQuoteChar"/>
    <w:uiPriority w:val="30"/>
    <w:qFormat/>
    <w:rsid w:val="00F7223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F7223C"/>
    <w:rPr>
      <w:i/>
      <w:iCs/>
      <w:color w:val="2E74B5" w:themeColor="accent1" w:themeShade="BF"/>
    </w:rPr>
  </w:style>
  <w:style w:type="character" w:styleId="IntenseReference">
    <w:name w:val="Intense Reference"/>
    <w:basedOn w:val="DefaultParagraphFont"/>
    <w:uiPriority w:val="32"/>
    <w:qFormat/>
    <w:rsid w:val="00F7223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20D5D12A8C745A7A141AC2792FAA0" ma:contentTypeVersion="18" ma:contentTypeDescription="Create a new document." ma:contentTypeScope="" ma:versionID="a239adcef17f94ea99c617877764196b">
  <xsd:schema xmlns:xsd="http://www.w3.org/2001/XMLSchema" xmlns:xs="http://www.w3.org/2001/XMLSchema" xmlns:p="http://schemas.microsoft.com/office/2006/metadata/properties" xmlns:ns2="268ba956-f75e-4902-b00d-6af1be0694b8" xmlns:ns3="645608cc-4df1-4775-876c-4ceff46c2ce6" targetNamespace="http://schemas.microsoft.com/office/2006/metadata/properties" ma:root="true" ma:fieldsID="7ce7bcd33cb27066e9e3a7284cab7ef1" ns2:_="" ns3:_="">
    <xsd:import namespace="268ba956-f75e-4902-b00d-6af1be0694b8"/>
    <xsd:import namespace="645608cc-4df1-4775-876c-4ceff46c2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a956-f75e-4902-b00d-6af1be06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989c2f-39f1-43da-b6f6-2c99c4818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608cc-4df1-4775-876c-4ceff46c2c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4470ed-cb8b-43b3-9d63-c1eab69566be}" ma:internalName="TaxCatchAll" ma:showField="CatchAllData" ma:web="645608cc-4df1-4775-876c-4ceff46c2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5608cc-4df1-4775-876c-4ceff46c2ce6" xsi:nil="true"/>
    <lcf76f155ced4ddcb4097134ff3c332f xmlns="268ba956-f75e-4902-b00d-6af1be069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FC99A-5256-49F7-A94B-3315603B8004}"/>
</file>

<file path=customXml/itemProps2.xml><?xml version="1.0" encoding="utf-8"?>
<ds:datastoreItem xmlns:ds="http://schemas.openxmlformats.org/officeDocument/2006/customXml" ds:itemID="{74ACDBEC-523B-47EB-9869-E40926615B71}"/>
</file>

<file path=customXml/itemProps3.xml><?xml version="1.0" encoding="utf-8"?>
<ds:datastoreItem xmlns:ds="http://schemas.openxmlformats.org/officeDocument/2006/customXml" ds:itemID="{2642E67B-6735-477E-BE77-3D7CECC47102}"/>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Magee</dc:creator>
  <cp:keywords/>
  <dc:description/>
  <cp:lastModifiedBy>Cathy Magee</cp:lastModifiedBy>
  <cp:revision>2</cp:revision>
  <dcterms:created xsi:type="dcterms:W3CDTF">2024-11-04T15:39:00Z</dcterms:created>
  <dcterms:modified xsi:type="dcterms:W3CDTF">2024-11-04T15:41:00Z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0x010100AC420D5D12A8C745A7A141AC2792FAA0</vt:lpwstr>
  </property>
</Properties>
</file>