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D86F" w14:textId="63A642BE" w:rsidR="00381138" w:rsidRPr="00440543" w:rsidRDefault="00381138" w:rsidP="00FC5EDC">
      <w:pPr>
        <w:jc w:val="center"/>
        <w:rPr>
          <w:rFonts w:cstheme="minorHAnsi"/>
          <w:b/>
        </w:rPr>
      </w:pPr>
      <w:r w:rsidRPr="00440543">
        <w:rPr>
          <w:rFonts w:cstheme="minorHAnsi"/>
          <w:b/>
        </w:rPr>
        <w:t>Participant Information</w:t>
      </w:r>
      <w:r w:rsidR="007C7086" w:rsidRPr="00440543">
        <w:rPr>
          <w:rFonts w:cstheme="minorHAnsi"/>
          <w:b/>
        </w:rPr>
        <w:t xml:space="preserve"> Sheet for </w:t>
      </w:r>
      <w:r w:rsidR="00B54FB4">
        <w:rPr>
          <w:rFonts w:cstheme="minorHAnsi"/>
          <w:b/>
        </w:rPr>
        <w:t xml:space="preserve">Primary and Secondary School </w:t>
      </w:r>
      <w:r w:rsidR="000A0C42">
        <w:rPr>
          <w:rFonts w:cstheme="minorHAnsi"/>
          <w:b/>
        </w:rPr>
        <w:t>Teachers</w:t>
      </w:r>
    </w:p>
    <w:p w14:paraId="684EB033" w14:textId="67EAB9D8" w:rsidR="008D61A5" w:rsidRDefault="008D61A5" w:rsidP="00EF532E">
      <w:pPr>
        <w:jc w:val="center"/>
        <w:rPr>
          <w:b/>
        </w:rPr>
      </w:pPr>
      <w:r w:rsidRPr="008D61A5">
        <w:rPr>
          <w:b/>
        </w:rPr>
        <w:t>“</w:t>
      </w:r>
      <w:r w:rsidRPr="008D61A5">
        <w:rPr>
          <w:b/>
          <w:i/>
          <w:iCs/>
        </w:rPr>
        <w:t>Current Practice in Teaching Reading and Literacy</w:t>
      </w:r>
      <w:r w:rsidRPr="008D61A5">
        <w:rPr>
          <w:b/>
        </w:rPr>
        <w:t>” Survey</w:t>
      </w:r>
    </w:p>
    <w:p w14:paraId="74F2C544" w14:textId="1034C961" w:rsidR="00CD026E" w:rsidRPr="00EF532E" w:rsidRDefault="000160A7" w:rsidP="00EF532E">
      <w:pPr>
        <w:jc w:val="center"/>
        <w:rPr>
          <w:b/>
        </w:rPr>
      </w:pPr>
      <w:r>
        <w:rPr>
          <w:b/>
        </w:rPr>
        <w:t>University of Dundee Sc</w:t>
      </w:r>
      <w:r w:rsidR="00241807">
        <w:rPr>
          <w:b/>
        </w:rPr>
        <w:t>hool Research Ethics Comm</w:t>
      </w:r>
      <w:r>
        <w:rPr>
          <w:b/>
        </w:rPr>
        <w:t>i</w:t>
      </w:r>
      <w:r w:rsidR="00241807">
        <w:rPr>
          <w:b/>
        </w:rPr>
        <w:t>tte</w:t>
      </w:r>
      <w:r>
        <w:rPr>
          <w:b/>
        </w:rPr>
        <w:t>e Appli</w:t>
      </w:r>
      <w:r w:rsidRPr="0042080E">
        <w:rPr>
          <w:b/>
        </w:rPr>
        <w:t>cation/Approval Number: [</w:t>
      </w:r>
      <w:r w:rsidR="0042080E" w:rsidRPr="0042080E">
        <w:t>UoD-SHSL-ED-STAFF-2023-</w:t>
      </w:r>
      <w:proofErr w:type="gramStart"/>
      <w:r w:rsidR="0042080E" w:rsidRPr="0042080E">
        <w:t>016</w:t>
      </w:r>
      <w:r w:rsidR="0042080E" w:rsidRPr="0042080E">
        <w:rPr>
          <w:b/>
        </w:rPr>
        <w:t xml:space="preserve"> </w:t>
      </w:r>
      <w:r w:rsidRPr="0042080E">
        <w:rPr>
          <w:b/>
        </w:rPr>
        <w:t>]</w:t>
      </w:r>
      <w:proofErr w:type="gramEnd"/>
    </w:p>
    <w:p w14:paraId="0D37F110" w14:textId="63B148D1" w:rsidR="00000116" w:rsidRDefault="00C432AC" w:rsidP="00000116">
      <w:pPr>
        <w:autoSpaceDE w:val="0"/>
        <w:autoSpaceDN w:val="0"/>
        <w:adjustRightInd w:val="0"/>
        <w:rPr>
          <w:rFonts w:ascii="CIDFont+F2" w:hAnsi="CIDFont+F2" w:cs="CIDFont+F2"/>
          <w:color w:val="000000"/>
        </w:rPr>
      </w:pPr>
      <w:r w:rsidRPr="00C432AC">
        <w:t>You are invited to take part in a research project.</w:t>
      </w:r>
      <w:r w:rsidR="009F0407">
        <w:t xml:space="preserve"> Before you decide </w:t>
      </w:r>
      <w:proofErr w:type="gramStart"/>
      <w:r w:rsidR="009F0407">
        <w:t>whether or not</w:t>
      </w:r>
      <w:proofErr w:type="gramEnd"/>
      <w:r w:rsidR="009F0407">
        <w:t xml:space="preserve"> you would like to participate it is important that you read the information provided below</w:t>
      </w:r>
      <w:r w:rsidR="00CA2BDD">
        <w:t>.</w:t>
      </w:r>
      <w:r w:rsidR="009F0407">
        <w:t xml:space="preserve"> </w:t>
      </w:r>
      <w:r w:rsidR="00CA2BDD">
        <w:t xml:space="preserve">This will help </w:t>
      </w:r>
      <w:r w:rsidR="009F0407">
        <w:t xml:space="preserve">you </w:t>
      </w:r>
      <w:r w:rsidR="00E925AF">
        <w:t xml:space="preserve">to </w:t>
      </w:r>
      <w:r w:rsidR="009F0407">
        <w:t>understand why and how the research is being carried out and what participation will involve.</w:t>
      </w:r>
      <w:r w:rsidR="00CA2BDD">
        <w:t xml:space="preserve"> </w:t>
      </w:r>
      <w:r w:rsidR="00F54BCB" w:rsidRPr="00200D02">
        <w:t>Please let the researcher know if anything is unclear or you have any questions</w:t>
      </w:r>
      <w:r w:rsidR="00804233">
        <w:rPr>
          <w:rFonts w:ascii="CIDFont+F2" w:hAnsi="CIDFont+F2" w:cs="CIDFont+F2"/>
          <w:color w:val="000000"/>
        </w:rPr>
        <w:t>.</w:t>
      </w:r>
    </w:p>
    <w:p w14:paraId="1DCB71B9" w14:textId="61F054DD" w:rsidR="00785CAD" w:rsidRPr="00E925AF" w:rsidRDefault="00785CAD" w:rsidP="00E925AF">
      <w:r>
        <w:rPr>
          <w:b/>
        </w:rPr>
        <w:t>Who is conducting the research?</w:t>
      </w:r>
    </w:p>
    <w:p w14:paraId="20D67736" w14:textId="522CCF23" w:rsidR="00785CAD" w:rsidRPr="003D1295" w:rsidRDefault="001451BF" w:rsidP="00F605FF">
      <w:pPr>
        <w:rPr>
          <w:iCs/>
        </w:rPr>
      </w:pPr>
      <w:r w:rsidRPr="003D1295">
        <w:rPr>
          <w:iCs/>
        </w:rPr>
        <w:t xml:space="preserve">The Principal Researcher for this project is </w:t>
      </w:r>
      <w:bookmarkStart w:id="0" w:name="_Hlk141275934"/>
      <w:r w:rsidRPr="003D1295">
        <w:rPr>
          <w:iCs/>
        </w:rPr>
        <w:t>Dr Jennifer Milne (</w:t>
      </w:r>
      <w:hyperlink r:id="rId7" w:history="1">
        <w:r w:rsidR="00F605FF" w:rsidRPr="003D1295">
          <w:rPr>
            <w:rStyle w:val="Hyperlink"/>
            <w:iCs/>
          </w:rPr>
          <w:t>JMilne001@dundee.ac.uk</w:t>
        </w:r>
      </w:hyperlink>
      <w:r w:rsidR="00F605FF" w:rsidRPr="003D1295">
        <w:rPr>
          <w:iCs/>
        </w:rPr>
        <w:t xml:space="preserve">) </w:t>
      </w:r>
      <w:bookmarkEnd w:id="0"/>
      <w:r w:rsidRPr="003D1295">
        <w:rPr>
          <w:iCs/>
        </w:rPr>
        <w:t xml:space="preserve">in collaboration with </w:t>
      </w:r>
      <w:r w:rsidR="00F605FF" w:rsidRPr="003D1295">
        <w:rPr>
          <w:iCs/>
        </w:rPr>
        <w:t xml:space="preserve">Dr Lynne Duncan </w:t>
      </w:r>
      <w:r w:rsidRPr="003D1295">
        <w:rPr>
          <w:iCs/>
        </w:rPr>
        <w:t>(University of Dundee)</w:t>
      </w:r>
      <w:r w:rsidR="00CE00A3">
        <w:rPr>
          <w:iCs/>
        </w:rPr>
        <w:t>,</w:t>
      </w:r>
      <w:r w:rsidR="00F605FF" w:rsidRPr="003D1295">
        <w:rPr>
          <w:iCs/>
        </w:rPr>
        <w:t xml:space="preserve"> Dr Jeremy Law (</w:t>
      </w:r>
      <w:r w:rsidR="00997C07">
        <w:rPr>
          <w:iCs/>
        </w:rPr>
        <w:t>U</w:t>
      </w:r>
      <w:r w:rsidR="00F605FF" w:rsidRPr="003D1295">
        <w:rPr>
          <w:iCs/>
        </w:rPr>
        <w:t>niversity of Glasgow)</w:t>
      </w:r>
      <w:r w:rsidR="00CE00A3">
        <w:rPr>
          <w:iCs/>
        </w:rPr>
        <w:t xml:space="preserve"> and Dr Karen Boese (University of Glasgow)</w:t>
      </w:r>
      <w:r w:rsidRPr="003D1295">
        <w:rPr>
          <w:iCs/>
        </w:rPr>
        <w:t>.</w:t>
      </w:r>
    </w:p>
    <w:p w14:paraId="1BD4FD54" w14:textId="77777777" w:rsidR="00C72B0E" w:rsidRDefault="00785CAD" w:rsidP="00E925AF">
      <w:pPr>
        <w:rPr>
          <w:b/>
        </w:rPr>
      </w:pPr>
      <w:r>
        <w:rPr>
          <w:b/>
        </w:rPr>
        <w:t>What is the purpose of the r</w:t>
      </w:r>
      <w:r w:rsidR="00C72B0E">
        <w:rPr>
          <w:b/>
        </w:rPr>
        <w:t>esearch</w:t>
      </w:r>
      <w:r>
        <w:rPr>
          <w:b/>
        </w:rPr>
        <w:t>?</w:t>
      </w:r>
    </w:p>
    <w:p w14:paraId="55074C77" w14:textId="4078FE47" w:rsidR="004C3BC8" w:rsidRPr="003D1295" w:rsidRDefault="003D1295" w:rsidP="00E925AF">
      <w:pPr>
        <w:rPr>
          <w:iCs/>
        </w:rPr>
      </w:pPr>
      <w:r w:rsidRPr="003D1295">
        <w:rPr>
          <w:iCs/>
        </w:rPr>
        <w:t xml:space="preserve">The aim of the project is to examine </w:t>
      </w:r>
      <w:r>
        <w:rPr>
          <w:iCs/>
        </w:rPr>
        <w:t xml:space="preserve">current practices in reading and literacy teaching and to understand better the </w:t>
      </w:r>
      <w:r w:rsidR="00985299">
        <w:rPr>
          <w:iCs/>
        </w:rPr>
        <w:t xml:space="preserve">opinions and </w:t>
      </w:r>
      <w:r>
        <w:rPr>
          <w:iCs/>
        </w:rPr>
        <w:t xml:space="preserve">experiences of </w:t>
      </w:r>
      <w:r w:rsidR="00985299">
        <w:rPr>
          <w:iCs/>
        </w:rPr>
        <w:t xml:space="preserve">the </w:t>
      </w:r>
      <w:r w:rsidR="00105A09">
        <w:rPr>
          <w:iCs/>
        </w:rPr>
        <w:t xml:space="preserve">teachers </w:t>
      </w:r>
      <w:r w:rsidR="00985299">
        <w:rPr>
          <w:iCs/>
        </w:rPr>
        <w:t>invo</w:t>
      </w:r>
      <w:r w:rsidR="00BA46AB">
        <w:rPr>
          <w:iCs/>
        </w:rPr>
        <w:t>l</w:t>
      </w:r>
      <w:r w:rsidR="00985299">
        <w:rPr>
          <w:iCs/>
        </w:rPr>
        <w:t>ved</w:t>
      </w:r>
      <w:r w:rsidRPr="003D1295">
        <w:rPr>
          <w:iCs/>
        </w:rPr>
        <w:t>.</w:t>
      </w:r>
    </w:p>
    <w:p w14:paraId="140D5FFA" w14:textId="77777777" w:rsidR="009B6AE2" w:rsidRDefault="009B6AE2" w:rsidP="00E925AF">
      <w:pPr>
        <w:rPr>
          <w:b/>
        </w:rPr>
      </w:pPr>
      <w:r w:rsidRPr="009B6AE2">
        <w:rPr>
          <w:b/>
        </w:rPr>
        <w:t>Why have I been invited to take part?</w:t>
      </w:r>
    </w:p>
    <w:p w14:paraId="6027BF21" w14:textId="0D722F8B" w:rsidR="009B6AE2" w:rsidRPr="00B54FB4" w:rsidRDefault="009B6AE2" w:rsidP="00E925AF">
      <w:r w:rsidRPr="00B54FB4">
        <w:t xml:space="preserve">You have been invited to take part because </w:t>
      </w:r>
      <w:r w:rsidR="00985299" w:rsidRPr="00B54FB4">
        <w:t xml:space="preserve">you are a </w:t>
      </w:r>
      <w:r w:rsidR="00B54FB4">
        <w:t>Pr</w:t>
      </w:r>
      <w:r w:rsidR="00E42838">
        <w:t>im</w:t>
      </w:r>
      <w:r w:rsidR="00B54FB4">
        <w:t xml:space="preserve">ary or Secondary School </w:t>
      </w:r>
      <w:r w:rsidR="00985299" w:rsidRPr="00B54FB4">
        <w:t>teacher</w:t>
      </w:r>
      <w:r w:rsidR="00BA46AB" w:rsidRPr="00B54FB4">
        <w:t>.</w:t>
      </w:r>
    </w:p>
    <w:p w14:paraId="6FDC2F80" w14:textId="77777777" w:rsidR="00015918" w:rsidRDefault="00015918" w:rsidP="00E925AF">
      <w:pPr>
        <w:rPr>
          <w:b/>
        </w:rPr>
      </w:pPr>
      <w:r>
        <w:rPr>
          <w:b/>
        </w:rPr>
        <w:t>Do I have to take part?</w:t>
      </w:r>
    </w:p>
    <w:p w14:paraId="00717F80" w14:textId="6A4C8042" w:rsidR="00CD026E" w:rsidRPr="00CD026E" w:rsidRDefault="00D35B16" w:rsidP="00D35B16">
      <w:pPr>
        <w:rPr>
          <w:i/>
        </w:rPr>
      </w:pPr>
      <w:r>
        <w:t>No. Taking part in this experiment is voluntary and if you choose not to take part, this will not disadvantage you in any way. You may withdraw from the study at any time, without explanation and without penalty.</w:t>
      </w:r>
      <w:r w:rsidR="00F00009" w:rsidRPr="00F00009">
        <w:rPr>
          <w:rFonts w:ascii="Segoe UI" w:hAnsi="Segoe UI" w:cs="Segoe UI"/>
          <w:sz w:val="18"/>
          <w:szCs w:val="18"/>
        </w:rPr>
        <w:t xml:space="preserve"> </w:t>
      </w:r>
      <w:r w:rsidR="00F00009">
        <w:t>Y</w:t>
      </w:r>
      <w:r w:rsidR="00F00009" w:rsidRPr="00F00009">
        <w:t>ou will be asked to give your informed consent to participate in the study when you begin the survey.</w:t>
      </w:r>
      <w:r>
        <w:t xml:space="preserve"> Withdrawal after data collection is not possible as the data will be anonymous (so your responses cannot be identified after this point).</w:t>
      </w:r>
    </w:p>
    <w:p w14:paraId="2CED8E6B" w14:textId="77777777" w:rsidR="00810835" w:rsidRDefault="009B6AE2" w:rsidP="00E925AF">
      <w:pPr>
        <w:rPr>
          <w:b/>
        </w:rPr>
      </w:pPr>
      <w:r w:rsidRPr="00810835">
        <w:rPr>
          <w:b/>
        </w:rPr>
        <w:t>W</w:t>
      </w:r>
      <w:r w:rsidR="00810835">
        <w:rPr>
          <w:b/>
        </w:rPr>
        <w:t>hat will happen if I take part?</w:t>
      </w:r>
    </w:p>
    <w:p w14:paraId="307D7783" w14:textId="74BBE40E" w:rsidR="00001B34" w:rsidRPr="00C556AF" w:rsidRDefault="00C556AF" w:rsidP="00C556AF">
      <w:pPr>
        <w:rPr>
          <w:iCs/>
        </w:rPr>
      </w:pPr>
      <w:r w:rsidRPr="00C556AF">
        <w:rPr>
          <w:iCs/>
        </w:rPr>
        <w:t xml:space="preserve">This study will require you to complete an online questionnaire, which will take a total of </w:t>
      </w:r>
      <w:r w:rsidR="00BF5B96">
        <w:rPr>
          <w:iCs/>
        </w:rPr>
        <w:t>20 - 30</w:t>
      </w:r>
      <w:r w:rsidR="00C6040B">
        <w:rPr>
          <w:iCs/>
        </w:rPr>
        <w:t xml:space="preserve"> </w:t>
      </w:r>
      <w:r w:rsidRPr="00C556AF">
        <w:rPr>
          <w:iCs/>
        </w:rPr>
        <w:t>minutes</w:t>
      </w:r>
      <w:r w:rsidR="00BF5B96">
        <w:rPr>
          <w:iCs/>
        </w:rPr>
        <w:t xml:space="preserve"> to complete</w:t>
      </w:r>
      <w:r w:rsidRPr="00C556AF">
        <w:rPr>
          <w:iCs/>
        </w:rPr>
        <w:t>. The data</w:t>
      </w:r>
      <w:r>
        <w:rPr>
          <w:iCs/>
        </w:rPr>
        <w:t xml:space="preserve"> </w:t>
      </w:r>
      <w:r w:rsidRPr="00C556AF">
        <w:rPr>
          <w:iCs/>
        </w:rPr>
        <w:t xml:space="preserve">collected will be in the form of questionnaire </w:t>
      </w:r>
      <w:r w:rsidR="00AF17A9">
        <w:rPr>
          <w:iCs/>
        </w:rPr>
        <w:t xml:space="preserve">responses </w:t>
      </w:r>
      <w:r w:rsidRPr="00C556AF">
        <w:rPr>
          <w:iCs/>
        </w:rPr>
        <w:t>and any text responses that you provide. The data collection</w:t>
      </w:r>
      <w:r w:rsidR="005B0285">
        <w:rPr>
          <w:iCs/>
        </w:rPr>
        <w:t xml:space="preserve"> </w:t>
      </w:r>
      <w:r w:rsidRPr="00C556AF">
        <w:rPr>
          <w:iCs/>
        </w:rPr>
        <w:t>will be online.</w:t>
      </w:r>
    </w:p>
    <w:p w14:paraId="585EB1DB" w14:textId="77777777" w:rsidR="00001B34" w:rsidRDefault="00001B34" w:rsidP="00E925AF">
      <w:pPr>
        <w:rPr>
          <w:b/>
        </w:rPr>
      </w:pPr>
      <w:r>
        <w:rPr>
          <w:b/>
        </w:rPr>
        <w:t>Are there any risks in taking part?</w:t>
      </w:r>
    </w:p>
    <w:p w14:paraId="43DA1386" w14:textId="0C6AEDD4" w:rsidR="00001B34" w:rsidRPr="00241CC4" w:rsidRDefault="00241CC4" w:rsidP="00E925AF">
      <w:pPr>
        <w:pStyle w:val="BodyText"/>
        <w:spacing w:after="160" w:line="259" w:lineRule="auto"/>
        <w:rPr>
          <w:rFonts w:asciiTheme="minorHAnsi" w:eastAsiaTheme="minorHAnsi" w:hAnsiTheme="minorHAnsi" w:cstheme="minorBidi"/>
          <w:iCs/>
          <w:sz w:val="22"/>
          <w:szCs w:val="22"/>
        </w:rPr>
      </w:pPr>
      <w:r w:rsidRPr="00241CC4">
        <w:rPr>
          <w:rFonts w:asciiTheme="minorHAnsi" w:eastAsiaTheme="minorHAnsi" w:hAnsiTheme="minorHAnsi" w:cstheme="minorBidi"/>
          <w:iCs/>
          <w:sz w:val="22"/>
          <w:szCs w:val="22"/>
        </w:rPr>
        <w:t>There are no known risks for the participants in this study.</w:t>
      </w:r>
    </w:p>
    <w:p w14:paraId="4A079F61" w14:textId="77777777" w:rsidR="006830B9" w:rsidRDefault="00001B34" w:rsidP="00E925AF">
      <w:pPr>
        <w:pStyle w:val="BodyText"/>
        <w:spacing w:after="160" w:line="259" w:lineRule="auto"/>
        <w:rPr>
          <w:rFonts w:asciiTheme="minorHAnsi" w:eastAsiaTheme="minorHAnsi" w:hAnsiTheme="minorHAnsi" w:cstheme="minorBidi"/>
          <w:b/>
          <w:sz w:val="22"/>
          <w:szCs w:val="22"/>
        </w:rPr>
      </w:pPr>
      <w:r w:rsidRPr="00001B34">
        <w:rPr>
          <w:rFonts w:asciiTheme="minorHAnsi" w:eastAsiaTheme="minorHAnsi" w:hAnsiTheme="minorHAnsi" w:cstheme="minorBidi"/>
          <w:b/>
          <w:sz w:val="22"/>
          <w:szCs w:val="22"/>
        </w:rPr>
        <w:t>What are the possible benefits of taking part?</w:t>
      </w:r>
    </w:p>
    <w:p w14:paraId="6769AF8C" w14:textId="21F4B5BA" w:rsidR="00015918" w:rsidRPr="008C6401" w:rsidRDefault="008C6401" w:rsidP="003C5154">
      <w:pPr>
        <w:rPr>
          <w:iCs/>
        </w:rPr>
      </w:pPr>
      <w:r w:rsidRPr="008C6401">
        <w:rPr>
          <w:iCs/>
        </w:rPr>
        <w:t xml:space="preserve">There are no known direct benefits to participants. However, this study aims to provide a better </w:t>
      </w:r>
      <w:r>
        <w:rPr>
          <w:iCs/>
        </w:rPr>
        <w:t xml:space="preserve"> </w:t>
      </w:r>
      <w:r w:rsidRPr="008C6401">
        <w:rPr>
          <w:iCs/>
        </w:rPr>
        <w:t xml:space="preserve">understanding of </w:t>
      </w:r>
      <w:r w:rsidR="002429FF">
        <w:rPr>
          <w:iCs/>
        </w:rPr>
        <w:t xml:space="preserve">current </w:t>
      </w:r>
      <w:r>
        <w:rPr>
          <w:iCs/>
        </w:rPr>
        <w:t xml:space="preserve">literacy practices </w:t>
      </w:r>
      <w:r w:rsidR="00CC561E">
        <w:rPr>
          <w:iCs/>
        </w:rPr>
        <w:t xml:space="preserve">by </w:t>
      </w:r>
      <w:r w:rsidR="002429FF">
        <w:rPr>
          <w:iCs/>
        </w:rPr>
        <w:t>includ</w:t>
      </w:r>
      <w:r w:rsidR="003C5154">
        <w:rPr>
          <w:iCs/>
        </w:rPr>
        <w:t>ing</w:t>
      </w:r>
      <w:r w:rsidR="002429FF">
        <w:rPr>
          <w:iCs/>
        </w:rPr>
        <w:t xml:space="preserve"> the teacher’s voice in </w:t>
      </w:r>
      <w:r w:rsidR="003C5154">
        <w:rPr>
          <w:iCs/>
        </w:rPr>
        <w:t>research.</w:t>
      </w:r>
    </w:p>
    <w:p w14:paraId="5C806F90" w14:textId="77777777" w:rsidR="00C72B0E" w:rsidRDefault="00CF764E" w:rsidP="00E925AF">
      <w:pPr>
        <w:rPr>
          <w:b/>
        </w:rPr>
      </w:pPr>
      <w:r>
        <w:rPr>
          <w:b/>
        </w:rPr>
        <w:lastRenderedPageBreak/>
        <w:t>Will my taking part in this project be kept confidential?</w:t>
      </w:r>
    </w:p>
    <w:p w14:paraId="4644E21F" w14:textId="082CF021" w:rsidR="00A07F58" w:rsidRPr="002641C3" w:rsidRDefault="00F00009" w:rsidP="002641C3">
      <w:pPr>
        <w:rPr>
          <w:iCs/>
        </w:rPr>
      </w:pPr>
      <w:r>
        <w:rPr>
          <w:iCs/>
        </w:rPr>
        <w:t xml:space="preserve"> The online survey is anonymous so it will not be possible to identify you from any personal data that is collected. The anonymous data that is collected will be stored </w:t>
      </w:r>
      <w:proofErr w:type="gramStart"/>
      <w:r>
        <w:rPr>
          <w:iCs/>
        </w:rPr>
        <w:t>securely</w:t>
      </w:r>
      <w:proofErr w:type="gramEnd"/>
      <w:r>
        <w:rPr>
          <w:iCs/>
        </w:rPr>
        <w:t xml:space="preserve"> </w:t>
      </w:r>
      <w:r w:rsidR="002641C3" w:rsidRPr="002641C3">
        <w:rPr>
          <w:iCs/>
        </w:rPr>
        <w:t xml:space="preserve"> </w:t>
      </w:r>
      <w:r w:rsidRPr="00F00009">
        <w:t xml:space="preserve"> </w:t>
      </w:r>
    </w:p>
    <w:p w14:paraId="5BA38DEF" w14:textId="77777777" w:rsidR="009B0504" w:rsidRPr="00B3648B" w:rsidRDefault="00A07F58" w:rsidP="00E925AF">
      <w:pPr>
        <w:rPr>
          <w:b/>
        </w:rPr>
      </w:pPr>
      <w:r w:rsidRPr="00B3648B">
        <w:rPr>
          <w:b/>
        </w:rPr>
        <w:t>What will happen to the information I provide?</w:t>
      </w:r>
    </w:p>
    <w:p w14:paraId="335397E6" w14:textId="12B96CBB" w:rsidR="00B62264" w:rsidRPr="00E42838" w:rsidRDefault="00730AF1" w:rsidP="00730AF1">
      <w:pPr>
        <w:rPr>
          <w:iCs/>
        </w:rPr>
      </w:pPr>
      <w:r w:rsidRPr="00E42838">
        <w:rPr>
          <w:iCs/>
        </w:rPr>
        <w:t xml:space="preserve">The data will be stored electronically on the </w:t>
      </w:r>
      <w:r w:rsidR="00F00009">
        <w:rPr>
          <w:iCs/>
        </w:rPr>
        <w:t>university’s secure One Drive system.</w:t>
      </w:r>
      <w:r w:rsidRPr="00E42838">
        <w:rPr>
          <w:iCs/>
        </w:rPr>
        <w:t xml:space="preserve"> in anonymous form. No identifiable information is retained. The anonymised data will be shared with the other researchers conducting the research and the results used will be in the form of non-identifiable groups of individuals. Following completion of the research, participants may request a copy of the resulted by contacting the researcher, Dr Jennifer Milne (</w:t>
      </w:r>
      <w:hyperlink r:id="rId8" w:history="1">
        <w:r w:rsidR="00E42838" w:rsidRPr="008A375B">
          <w:rPr>
            <w:rStyle w:val="Hyperlink"/>
            <w:iCs/>
          </w:rPr>
          <w:t>JMilne001@dundee.ac.uk</w:t>
        </w:r>
      </w:hyperlink>
      <w:r w:rsidRPr="00E42838">
        <w:rPr>
          <w:iCs/>
        </w:rPr>
        <w:t>).</w:t>
      </w:r>
    </w:p>
    <w:p w14:paraId="1EBA5295" w14:textId="28F72846" w:rsidR="00B3648B" w:rsidRPr="00B62264" w:rsidRDefault="00B3648B" w:rsidP="00E925AF">
      <w:pPr>
        <w:rPr>
          <w:i/>
        </w:rPr>
      </w:pPr>
      <w:r w:rsidRPr="00B3648B">
        <w:rPr>
          <w:b/>
        </w:rPr>
        <w:t>Data Protection</w:t>
      </w:r>
    </w:p>
    <w:p w14:paraId="2CCFA599" w14:textId="57FFB492" w:rsidR="00174517" w:rsidRDefault="00174517" w:rsidP="00E925AF">
      <w:r>
        <w:t xml:space="preserve">The personal data that will be collected and processed in this study are </w:t>
      </w:r>
      <w:r w:rsidR="009B6D6E">
        <w:t xml:space="preserve">information about your </w:t>
      </w:r>
      <w:r w:rsidR="001215F4" w:rsidRPr="00CE6546">
        <w:t xml:space="preserve">age, gender, </w:t>
      </w:r>
      <w:r w:rsidR="009B6D6E" w:rsidRPr="00CE6546">
        <w:t xml:space="preserve">training, </w:t>
      </w:r>
      <w:r w:rsidR="00C6040B" w:rsidRPr="00CE6546">
        <w:t xml:space="preserve">length of teaching experience, </w:t>
      </w:r>
      <w:r w:rsidR="001215F4" w:rsidRPr="00CE6546">
        <w:t>school workplace demographics</w:t>
      </w:r>
      <w:r w:rsidR="00C6040B" w:rsidRPr="00CE6546">
        <w:t>,</w:t>
      </w:r>
      <w:r w:rsidR="00C6040B">
        <w:t xml:space="preserve"> current class stage/subject(s) and demographics.</w:t>
      </w:r>
    </w:p>
    <w:p w14:paraId="76669DBC" w14:textId="4767EC76" w:rsidR="008B7179" w:rsidRPr="008B7179" w:rsidRDefault="008B7179" w:rsidP="00E925AF">
      <w:r w:rsidRPr="008B7179">
        <w:t>The University asserts that it</w:t>
      </w:r>
      <w:r w:rsidR="0008213A">
        <w:t xml:space="preserve"> is</w:t>
      </w:r>
      <w:r w:rsidRPr="008B7179">
        <w:t xml:space="preserve"> lawful for it to process your personal data in this project as the </w:t>
      </w:r>
      <w:r w:rsidRPr="008B7179">
        <w:rPr>
          <w:iCs/>
        </w:rPr>
        <w:t>processing is necessary for the performance of a task carried out in the public interest or in the exercise of official authority vested in the controller.</w:t>
      </w:r>
    </w:p>
    <w:p w14:paraId="771C261A" w14:textId="25CF337F" w:rsidR="00092A40" w:rsidRDefault="00092A40" w:rsidP="00E925AF">
      <w:r>
        <w:t xml:space="preserve">The </w:t>
      </w:r>
      <w:r w:rsidR="009C1C82">
        <w:t>University of Dundee</w:t>
      </w:r>
      <w:r>
        <w:t xml:space="preserve"> is the </w:t>
      </w:r>
      <w:r w:rsidRPr="00092A40">
        <w:t>data controller for the personal data processed in this project</w:t>
      </w:r>
      <w:r w:rsidR="003930D2">
        <w:t>.</w:t>
      </w:r>
      <w:r>
        <w:t xml:space="preserve"> </w:t>
      </w:r>
    </w:p>
    <w:p w14:paraId="10B9BA70" w14:textId="550BD278" w:rsidR="00092A40" w:rsidRPr="00092A40" w:rsidRDefault="00092A40" w:rsidP="00E925AF">
      <w:r w:rsidRPr="00092A40">
        <w:t>The University respects your rights and preferences in relation to your data and if you wish to update, access, erase, or limit the use of your information, please let us know by emailing </w:t>
      </w:r>
      <w:r w:rsidR="003F276A" w:rsidRPr="003D1295">
        <w:rPr>
          <w:iCs/>
        </w:rPr>
        <w:t>Dr Jennifer Milne (</w:t>
      </w:r>
      <w:hyperlink r:id="rId9" w:history="1">
        <w:r w:rsidR="003F276A" w:rsidRPr="003D1295">
          <w:rPr>
            <w:rStyle w:val="Hyperlink"/>
            <w:iCs/>
          </w:rPr>
          <w:t>JMilne001@dundee.ac.uk</w:t>
        </w:r>
      </w:hyperlink>
      <w:r w:rsidR="003F276A" w:rsidRPr="003D1295">
        <w:rPr>
          <w:iCs/>
        </w:rPr>
        <w:t>)</w:t>
      </w:r>
      <w:r w:rsidRPr="00063BC0">
        <w:rPr>
          <w:i/>
        </w:rPr>
        <w:t>.</w:t>
      </w:r>
      <w:r w:rsidRPr="00092A40">
        <w:t xml:space="preserve"> Please note that some of your rights may be limited where personal data is processed for research, but we are happy to discuss that with you. If you wish to complain about the use of your </w:t>
      </w:r>
      <w:proofErr w:type="gramStart"/>
      <w:r w:rsidRPr="00092A40">
        <w:t>information</w:t>
      </w:r>
      <w:proofErr w:type="gramEnd"/>
      <w:r w:rsidRPr="00092A40">
        <w:t xml:space="preserve"> please contact the University’s Data Protection Officer in the first instance</w:t>
      </w:r>
      <w:r w:rsidR="00200D02">
        <w:t xml:space="preserve"> </w:t>
      </w:r>
      <w:r w:rsidR="008B7179">
        <w:t>(</w:t>
      </w:r>
      <w:r w:rsidRPr="00092A40">
        <w:t>email</w:t>
      </w:r>
      <w:r w:rsidR="00200D02">
        <w:t>:</w:t>
      </w:r>
      <w:r w:rsidR="00C235AE">
        <w:t xml:space="preserve"> </w:t>
      </w:r>
      <w:hyperlink r:id="rId10" w:history="1">
        <w:r w:rsidR="00262311" w:rsidRPr="00372D8C">
          <w:rPr>
            <w:rStyle w:val="Hyperlink"/>
          </w:rPr>
          <w:t>dataprotection@dundee.ac.uk</w:t>
        </w:r>
      </w:hyperlink>
      <w:r w:rsidR="008B7179">
        <w:t>)</w:t>
      </w:r>
      <w:r w:rsidRPr="00092A40">
        <w:t>. You may also wish to contact the Information Commissioner’s Office</w:t>
      </w:r>
      <w:r w:rsidR="008B7179">
        <w:t xml:space="preserve"> </w:t>
      </w:r>
      <w:r w:rsidR="008B7179" w:rsidRPr="008B7179">
        <w:t>(</w:t>
      </w:r>
      <w:hyperlink r:id="rId11" w:history="1">
        <w:r w:rsidR="008B7179" w:rsidRPr="008B7179">
          <w:rPr>
            <w:rStyle w:val="Hyperlink"/>
          </w:rPr>
          <w:t>https://ico.org.uk/</w:t>
        </w:r>
      </w:hyperlink>
      <w:r w:rsidR="008B7179" w:rsidRPr="008B7179">
        <w:t>).</w:t>
      </w:r>
    </w:p>
    <w:p w14:paraId="4EEA2AD6" w14:textId="3DF10B3D" w:rsidR="00092A40" w:rsidRDefault="00092A40" w:rsidP="00E925AF">
      <w:r w:rsidRPr="00092A40">
        <w:t>You can find more information about the ways that personal data is used at the University at</w:t>
      </w:r>
      <w:r w:rsidR="00E3167C">
        <w:t>:</w:t>
      </w:r>
      <w:r w:rsidRPr="00092A40">
        <w:t xml:space="preserve"> </w:t>
      </w:r>
      <w:hyperlink r:id="rId12" w:history="1">
        <w:r w:rsidRPr="00092A40">
          <w:rPr>
            <w:rStyle w:val="Hyperlink"/>
          </w:rPr>
          <w:t>https://www.dundee.ac.uk/information-governance/dataprotection/</w:t>
        </w:r>
      </w:hyperlink>
      <w:r w:rsidRPr="00092A40">
        <w:t xml:space="preserve">. </w:t>
      </w:r>
    </w:p>
    <w:p w14:paraId="3E07F0C7" w14:textId="77777777" w:rsidR="00240292" w:rsidRPr="005E1FA2" w:rsidRDefault="006A7712" w:rsidP="00E925AF">
      <w:pPr>
        <w:rPr>
          <w:b/>
        </w:rPr>
      </w:pPr>
      <w:r w:rsidRPr="005E1FA2">
        <w:rPr>
          <w:b/>
        </w:rPr>
        <w:t xml:space="preserve">Is there someone else I can </w:t>
      </w:r>
      <w:r w:rsidR="005E1FA2" w:rsidRPr="005E1FA2">
        <w:rPr>
          <w:b/>
        </w:rPr>
        <w:t>complain to?</w:t>
      </w:r>
    </w:p>
    <w:p w14:paraId="2C07D0DE" w14:textId="352FE02E" w:rsidR="00441DD6" w:rsidRDefault="005E1FA2" w:rsidP="00E925AF">
      <w:r>
        <w:t>If you wish to complain about the way the research has been conducted please contact the Convener of the University Research Ethics Committee (</w:t>
      </w:r>
      <w:hyperlink r:id="rId13" w:history="1">
        <w:r w:rsidR="00FA08E0" w:rsidRPr="00F82BDB">
          <w:rPr>
            <w:rStyle w:val="Hyperlink"/>
          </w:rPr>
          <w:t>https://www.dundee.ac.uk/research/governance-policy/ethicsprocedures/ethics/contacts/</w:t>
        </w:r>
      </w:hyperlink>
      <w:r>
        <w:t>).</w:t>
      </w:r>
      <w:r w:rsidR="00CF12C4">
        <w:t xml:space="preserve"> You have the option to email the Convener or leave a voicemail. </w:t>
      </w:r>
    </w:p>
    <w:p w14:paraId="604F158B" w14:textId="54FA54BB" w:rsidR="008B27C8" w:rsidRPr="008B27C8" w:rsidRDefault="008B27C8" w:rsidP="00E925AF">
      <w:pPr>
        <w:rPr>
          <w:rFonts w:cstheme="minorHAnsi"/>
          <w:b/>
          <w:color w:val="000000"/>
        </w:rPr>
      </w:pPr>
      <w:r w:rsidRPr="008B27C8">
        <w:rPr>
          <w:rFonts w:cstheme="minorHAnsi"/>
          <w:b/>
          <w:color w:val="000000"/>
        </w:rPr>
        <w:t>Alternative formats</w:t>
      </w:r>
    </w:p>
    <w:p w14:paraId="59154DF2" w14:textId="4331DDEE" w:rsidR="00441DD6" w:rsidRPr="00EF3FE5" w:rsidRDefault="005C5243" w:rsidP="00E925AF">
      <w:pPr>
        <w:rPr>
          <w:iCs/>
        </w:rPr>
      </w:pPr>
      <w:r w:rsidRPr="00EF3FE5">
        <w:rPr>
          <w:rFonts w:cstheme="minorHAnsi"/>
          <w:iCs/>
          <w:color w:val="000000"/>
        </w:rPr>
        <w:t>For alternative formats, please contact t</w:t>
      </w:r>
      <w:r w:rsidR="000A190C" w:rsidRPr="00EF3FE5">
        <w:rPr>
          <w:rFonts w:cstheme="minorHAnsi"/>
          <w:iCs/>
          <w:color w:val="000000"/>
        </w:rPr>
        <w:t>he researcher</w:t>
      </w:r>
      <w:r w:rsidR="00EF3FE5" w:rsidRPr="00EF3FE5">
        <w:rPr>
          <w:rFonts w:cstheme="minorHAnsi"/>
          <w:iCs/>
          <w:color w:val="000000"/>
        </w:rPr>
        <w:t xml:space="preserve">: </w:t>
      </w:r>
      <w:r w:rsidR="00EF3FE5" w:rsidRPr="00EF3FE5">
        <w:rPr>
          <w:iCs/>
        </w:rPr>
        <w:t>Dr Jennifer Milne (</w:t>
      </w:r>
      <w:hyperlink r:id="rId14" w:history="1">
        <w:r w:rsidR="00EF3FE5" w:rsidRPr="00EF3FE5">
          <w:rPr>
            <w:rStyle w:val="Hyperlink"/>
            <w:iCs/>
          </w:rPr>
          <w:t>JMilne001@dundee.ac.uk</w:t>
        </w:r>
      </w:hyperlink>
      <w:r w:rsidR="00EF3FE5" w:rsidRPr="00EF3FE5">
        <w:rPr>
          <w:iCs/>
        </w:rPr>
        <w:t xml:space="preserve">) </w:t>
      </w:r>
    </w:p>
    <w:p w14:paraId="7156A27E" w14:textId="057C0E34" w:rsidR="0007706D" w:rsidRPr="0007706D" w:rsidRDefault="0007706D" w:rsidP="00E925AF"/>
    <w:sectPr w:rsidR="0007706D" w:rsidRPr="0007706D" w:rsidSect="004512BD">
      <w:headerReference w:type="default" r:id="rId15"/>
      <w:footerReference w:type="default" r:id="rId1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D53C" w14:textId="77777777" w:rsidR="00AF74BC" w:rsidRDefault="00AF74BC" w:rsidP="00240292">
      <w:pPr>
        <w:spacing w:after="0" w:line="240" w:lineRule="auto"/>
      </w:pPr>
      <w:r>
        <w:separator/>
      </w:r>
    </w:p>
  </w:endnote>
  <w:endnote w:type="continuationSeparator" w:id="0">
    <w:p w14:paraId="415108CF" w14:textId="77777777" w:rsidR="00AF74BC" w:rsidRDefault="00AF74BC" w:rsidP="0024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69415"/>
      <w:docPartObj>
        <w:docPartGallery w:val="Page Numbers (Bottom of Page)"/>
        <w:docPartUnique/>
      </w:docPartObj>
    </w:sdtPr>
    <w:sdtContent>
      <w:sdt>
        <w:sdtPr>
          <w:id w:val="-1769616900"/>
          <w:docPartObj>
            <w:docPartGallery w:val="Page Numbers (Top of Page)"/>
            <w:docPartUnique/>
          </w:docPartObj>
        </w:sdtPr>
        <w:sdtContent>
          <w:p w14:paraId="76C0A955" w14:textId="77777777" w:rsidR="000A3F9C" w:rsidRPr="000A3F9C" w:rsidRDefault="000A3F9C" w:rsidP="000A3F9C">
            <w:pPr>
              <w:pStyle w:val="Footer"/>
              <w:rPr>
                <w:rFonts w:ascii="Calibri" w:hAnsi="Calibri" w:cs="Calibri"/>
                <w:i/>
                <w:iCs/>
                <w:sz w:val="18"/>
                <w:szCs w:val="18"/>
              </w:rPr>
            </w:pPr>
            <w:r w:rsidRPr="000A3F9C">
              <w:rPr>
                <w:rFonts w:ascii="Calibri" w:hAnsi="Calibri" w:cs="Calibri"/>
                <w:i/>
                <w:iCs/>
                <w:sz w:val="18"/>
                <w:szCs w:val="18"/>
              </w:rPr>
              <w:t>Participant Information Sheet Template</w:t>
            </w:r>
          </w:p>
          <w:p w14:paraId="582D1FC2" w14:textId="127AF18F" w:rsidR="000A3F9C" w:rsidRPr="000A3F9C" w:rsidRDefault="000A3F9C" w:rsidP="000A3F9C">
            <w:pPr>
              <w:pStyle w:val="Footer"/>
              <w:rPr>
                <w:rFonts w:ascii="Calibri" w:hAnsi="Calibri" w:cs="Calibri"/>
                <w:i/>
                <w:iCs/>
                <w:sz w:val="18"/>
                <w:szCs w:val="18"/>
              </w:rPr>
            </w:pPr>
            <w:r w:rsidRPr="000A3F9C">
              <w:rPr>
                <w:rFonts w:ascii="Calibri" w:hAnsi="Calibri" w:cs="Calibri"/>
                <w:i/>
                <w:iCs/>
                <w:sz w:val="18"/>
                <w:szCs w:val="18"/>
              </w:rPr>
              <w:t xml:space="preserve">Version </w:t>
            </w:r>
            <w:r w:rsidR="00DB23DA">
              <w:rPr>
                <w:rFonts w:ascii="Calibri" w:hAnsi="Calibri" w:cs="Calibri"/>
                <w:i/>
                <w:iCs/>
                <w:sz w:val="18"/>
                <w:szCs w:val="18"/>
              </w:rPr>
              <w:t>2,</w:t>
            </w:r>
            <w:r w:rsidRPr="000A3F9C">
              <w:rPr>
                <w:rFonts w:ascii="Calibri" w:hAnsi="Calibri" w:cs="Calibri"/>
                <w:i/>
                <w:iCs/>
                <w:sz w:val="18"/>
                <w:szCs w:val="18"/>
              </w:rPr>
              <w:t xml:space="preserve"> </w:t>
            </w:r>
            <w:r w:rsidR="00C235AE">
              <w:rPr>
                <w:rFonts w:ascii="Calibri" w:hAnsi="Calibri" w:cs="Calibri"/>
                <w:i/>
                <w:iCs/>
                <w:sz w:val="18"/>
                <w:szCs w:val="18"/>
              </w:rPr>
              <w:t>25</w:t>
            </w:r>
            <w:r w:rsidRPr="000A3F9C">
              <w:rPr>
                <w:rFonts w:ascii="Calibri" w:hAnsi="Calibri" w:cs="Calibri"/>
                <w:i/>
                <w:iCs/>
                <w:sz w:val="18"/>
                <w:szCs w:val="18"/>
              </w:rPr>
              <w:t xml:space="preserve">th </w:t>
            </w:r>
            <w:r w:rsidR="00C235AE">
              <w:rPr>
                <w:rFonts w:ascii="Calibri" w:hAnsi="Calibri" w:cs="Calibri"/>
                <w:i/>
                <w:iCs/>
                <w:sz w:val="18"/>
                <w:szCs w:val="18"/>
              </w:rPr>
              <w:t>May 2023</w:t>
            </w:r>
          </w:p>
          <w:p w14:paraId="631739BC" w14:textId="5628354F" w:rsidR="00C80F40" w:rsidRPr="000A3F9C" w:rsidRDefault="00796733" w:rsidP="00796733">
            <w:pPr>
              <w:pStyle w:val="Footer"/>
              <w:jc w:val="right"/>
            </w:pPr>
            <w:r w:rsidRPr="000A3F9C">
              <w:rPr>
                <w:rFonts w:ascii="Calibri" w:hAnsi="Calibri" w:cs="Calibri"/>
                <w:sz w:val="18"/>
                <w:szCs w:val="18"/>
              </w:rPr>
              <w:t xml:space="preserve">Page </w:t>
            </w:r>
            <w:r w:rsidRPr="000A3F9C">
              <w:rPr>
                <w:rFonts w:ascii="Calibri" w:hAnsi="Calibri" w:cs="Calibri"/>
                <w:b/>
                <w:bCs/>
                <w:sz w:val="18"/>
                <w:szCs w:val="18"/>
              </w:rPr>
              <w:fldChar w:fldCharType="begin"/>
            </w:r>
            <w:r w:rsidRPr="000A3F9C">
              <w:rPr>
                <w:rFonts w:ascii="Calibri" w:hAnsi="Calibri" w:cs="Calibri"/>
                <w:b/>
                <w:bCs/>
                <w:sz w:val="18"/>
                <w:szCs w:val="18"/>
              </w:rPr>
              <w:instrText xml:space="preserve"> PAGE </w:instrText>
            </w:r>
            <w:r w:rsidRPr="000A3F9C">
              <w:rPr>
                <w:rFonts w:ascii="Calibri" w:hAnsi="Calibri" w:cs="Calibri"/>
                <w:b/>
                <w:bCs/>
                <w:sz w:val="18"/>
                <w:szCs w:val="18"/>
              </w:rPr>
              <w:fldChar w:fldCharType="separate"/>
            </w:r>
            <w:r w:rsidRPr="000A3F9C">
              <w:rPr>
                <w:rFonts w:ascii="Calibri" w:hAnsi="Calibri" w:cs="Calibri"/>
                <w:b/>
                <w:bCs/>
                <w:noProof/>
                <w:sz w:val="18"/>
                <w:szCs w:val="18"/>
              </w:rPr>
              <w:t>2</w:t>
            </w:r>
            <w:r w:rsidRPr="000A3F9C">
              <w:rPr>
                <w:rFonts w:ascii="Calibri" w:hAnsi="Calibri" w:cs="Calibri"/>
                <w:b/>
                <w:bCs/>
                <w:sz w:val="18"/>
                <w:szCs w:val="18"/>
              </w:rPr>
              <w:fldChar w:fldCharType="end"/>
            </w:r>
            <w:r w:rsidRPr="000A3F9C">
              <w:rPr>
                <w:rFonts w:ascii="Calibri" w:hAnsi="Calibri" w:cs="Calibri"/>
                <w:sz w:val="18"/>
                <w:szCs w:val="18"/>
              </w:rPr>
              <w:t xml:space="preserve"> of </w:t>
            </w:r>
            <w:r w:rsidRPr="000A3F9C">
              <w:rPr>
                <w:rFonts w:ascii="Calibri" w:hAnsi="Calibri" w:cs="Calibri"/>
                <w:b/>
                <w:bCs/>
                <w:sz w:val="18"/>
                <w:szCs w:val="18"/>
              </w:rPr>
              <w:fldChar w:fldCharType="begin"/>
            </w:r>
            <w:r w:rsidRPr="000A3F9C">
              <w:rPr>
                <w:rFonts w:ascii="Calibri" w:hAnsi="Calibri" w:cs="Calibri"/>
                <w:b/>
                <w:bCs/>
                <w:sz w:val="18"/>
                <w:szCs w:val="18"/>
              </w:rPr>
              <w:instrText xml:space="preserve"> NUMPAGES  </w:instrText>
            </w:r>
            <w:r w:rsidRPr="000A3F9C">
              <w:rPr>
                <w:rFonts w:ascii="Calibri" w:hAnsi="Calibri" w:cs="Calibri"/>
                <w:b/>
                <w:bCs/>
                <w:sz w:val="18"/>
                <w:szCs w:val="18"/>
              </w:rPr>
              <w:fldChar w:fldCharType="separate"/>
            </w:r>
            <w:r w:rsidRPr="000A3F9C">
              <w:rPr>
                <w:rFonts w:ascii="Calibri" w:hAnsi="Calibri" w:cs="Calibri"/>
                <w:b/>
                <w:bCs/>
                <w:noProof/>
                <w:sz w:val="18"/>
                <w:szCs w:val="18"/>
              </w:rPr>
              <w:t>2</w:t>
            </w:r>
            <w:r w:rsidRPr="000A3F9C">
              <w:rPr>
                <w:rFonts w:ascii="Calibri" w:hAnsi="Calibri" w:cs="Calibr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30ED" w14:textId="77777777" w:rsidR="00AF74BC" w:rsidRDefault="00AF74BC" w:rsidP="00240292">
      <w:pPr>
        <w:spacing w:after="0" w:line="240" w:lineRule="auto"/>
      </w:pPr>
      <w:r>
        <w:separator/>
      </w:r>
    </w:p>
  </w:footnote>
  <w:footnote w:type="continuationSeparator" w:id="0">
    <w:p w14:paraId="4DE65DCB" w14:textId="77777777" w:rsidR="00AF74BC" w:rsidRDefault="00AF74BC" w:rsidP="0024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CEB" w14:textId="79E95CDE" w:rsidR="00BF4EAF" w:rsidRPr="00CD026E" w:rsidRDefault="00BF4EAF" w:rsidP="00BF4EAF">
    <w:pPr>
      <w:pStyle w:val="Header"/>
      <w:rPr>
        <w:sz w:val="20"/>
      </w:rPr>
    </w:pPr>
    <w:r w:rsidRPr="00CD026E">
      <w:rPr>
        <w:i/>
        <w:noProof/>
        <w:sz w:val="20"/>
        <w:szCs w:val="20"/>
        <w:lang w:eastAsia="en-GB"/>
      </w:rPr>
      <w:drawing>
        <wp:inline distT="0" distB="0" distL="0" distR="0" wp14:anchorId="089C9F19" wp14:editId="7B902BAA">
          <wp:extent cx="1868424" cy="856488"/>
          <wp:effectExtent l="0" t="0" r="0" b="1270"/>
          <wp:docPr id="10" name="Picture 10"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of Dunde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ABD"/>
    <w:multiLevelType w:val="hybridMultilevel"/>
    <w:tmpl w:val="8F3C5D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143813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38"/>
    <w:rsid w:val="00000116"/>
    <w:rsid w:val="00001398"/>
    <w:rsid w:val="00001B34"/>
    <w:rsid w:val="000057D1"/>
    <w:rsid w:val="00015918"/>
    <w:rsid w:val="000160A7"/>
    <w:rsid w:val="00037BAA"/>
    <w:rsid w:val="00063BC0"/>
    <w:rsid w:val="00071F96"/>
    <w:rsid w:val="0007706D"/>
    <w:rsid w:val="0008213A"/>
    <w:rsid w:val="00092A40"/>
    <w:rsid w:val="000A0C42"/>
    <w:rsid w:val="000A190C"/>
    <w:rsid w:val="000A3F9C"/>
    <w:rsid w:val="000A7B9A"/>
    <w:rsid w:val="000C1C0E"/>
    <w:rsid w:val="000C6440"/>
    <w:rsid w:val="000F1A6F"/>
    <w:rsid w:val="001034AA"/>
    <w:rsid w:val="00105A09"/>
    <w:rsid w:val="001215F4"/>
    <w:rsid w:val="00130286"/>
    <w:rsid w:val="001451BF"/>
    <w:rsid w:val="001516CE"/>
    <w:rsid w:val="00166426"/>
    <w:rsid w:val="00174517"/>
    <w:rsid w:val="00176953"/>
    <w:rsid w:val="00186D43"/>
    <w:rsid w:val="001A5232"/>
    <w:rsid w:val="001D29EF"/>
    <w:rsid w:val="001D430F"/>
    <w:rsid w:val="001D4A28"/>
    <w:rsid w:val="001E245B"/>
    <w:rsid w:val="00200D02"/>
    <w:rsid w:val="002107C1"/>
    <w:rsid w:val="002303CA"/>
    <w:rsid w:val="00240292"/>
    <w:rsid w:val="00241807"/>
    <w:rsid w:val="00241CC4"/>
    <w:rsid w:val="002429FF"/>
    <w:rsid w:val="00244324"/>
    <w:rsid w:val="00262311"/>
    <w:rsid w:val="00262AEE"/>
    <w:rsid w:val="002641C3"/>
    <w:rsid w:val="00267ED9"/>
    <w:rsid w:val="00281FC5"/>
    <w:rsid w:val="0028534C"/>
    <w:rsid w:val="00286593"/>
    <w:rsid w:val="00287A55"/>
    <w:rsid w:val="002949DB"/>
    <w:rsid w:val="002A26D0"/>
    <w:rsid w:val="002B7FE0"/>
    <w:rsid w:val="002D71D5"/>
    <w:rsid w:val="002E21A8"/>
    <w:rsid w:val="002E2D8A"/>
    <w:rsid w:val="002F0FF0"/>
    <w:rsid w:val="00307B31"/>
    <w:rsid w:val="00354738"/>
    <w:rsid w:val="003770FD"/>
    <w:rsid w:val="00381138"/>
    <w:rsid w:val="003930D2"/>
    <w:rsid w:val="003A5B4D"/>
    <w:rsid w:val="003C5154"/>
    <w:rsid w:val="003D1295"/>
    <w:rsid w:val="003F276A"/>
    <w:rsid w:val="0042080E"/>
    <w:rsid w:val="00440543"/>
    <w:rsid w:val="00441DD6"/>
    <w:rsid w:val="004512BD"/>
    <w:rsid w:val="00451CC2"/>
    <w:rsid w:val="00464724"/>
    <w:rsid w:val="004C3BC8"/>
    <w:rsid w:val="004D1380"/>
    <w:rsid w:val="004D7BCB"/>
    <w:rsid w:val="004E2C18"/>
    <w:rsid w:val="004E5A7C"/>
    <w:rsid w:val="004F09CC"/>
    <w:rsid w:val="00505BD3"/>
    <w:rsid w:val="00516A73"/>
    <w:rsid w:val="0057148F"/>
    <w:rsid w:val="00581577"/>
    <w:rsid w:val="00586018"/>
    <w:rsid w:val="005B0285"/>
    <w:rsid w:val="005C5243"/>
    <w:rsid w:val="005E1FA2"/>
    <w:rsid w:val="00635E78"/>
    <w:rsid w:val="00661C1E"/>
    <w:rsid w:val="006701E5"/>
    <w:rsid w:val="006830B9"/>
    <w:rsid w:val="006A7712"/>
    <w:rsid w:val="006D15D8"/>
    <w:rsid w:val="006D55BC"/>
    <w:rsid w:val="00713496"/>
    <w:rsid w:val="00715143"/>
    <w:rsid w:val="00724785"/>
    <w:rsid w:val="0072567F"/>
    <w:rsid w:val="007262AE"/>
    <w:rsid w:val="00730AF1"/>
    <w:rsid w:val="00747715"/>
    <w:rsid w:val="00754C15"/>
    <w:rsid w:val="00785CAD"/>
    <w:rsid w:val="00796733"/>
    <w:rsid w:val="007B0C25"/>
    <w:rsid w:val="007C7086"/>
    <w:rsid w:val="007D47DD"/>
    <w:rsid w:val="0080235A"/>
    <w:rsid w:val="00804233"/>
    <w:rsid w:val="00806987"/>
    <w:rsid w:val="00810835"/>
    <w:rsid w:val="00812C33"/>
    <w:rsid w:val="00821E47"/>
    <w:rsid w:val="008355D6"/>
    <w:rsid w:val="00844136"/>
    <w:rsid w:val="00863FDB"/>
    <w:rsid w:val="0087401F"/>
    <w:rsid w:val="0089689A"/>
    <w:rsid w:val="008A258E"/>
    <w:rsid w:val="008B27C8"/>
    <w:rsid w:val="008B7179"/>
    <w:rsid w:val="008C6401"/>
    <w:rsid w:val="008D61A5"/>
    <w:rsid w:val="00905007"/>
    <w:rsid w:val="009173F5"/>
    <w:rsid w:val="009278D7"/>
    <w:rsid w:val="00971948"/>
    <w:rsid w:val="009803AA"/>
    <w:rsid w:val="00985299"/>
    <w:rsid w:val="00997C07"/>
    <w:rsid w:val="009A2935"/>
    <w:rsid w:val="009B0504"/>
    <w:rsid w:val="009B4F23"/>
    <w:rsid w:val="009B6AE2"/>
    <w:rsid w:val="009B6D6E"/>
    <w:rsid w:val="009C1C82"/>
    <w:rsid w:val="009E6746"/>
    <w:rsid w:val="009F0407"/>
    <w:rsid w:val="009F5C33"/>
    <w:rsid w:val="009F7292"/>
    <w:rsid w:val="00A07C2B"/>
    <w:rsid w:val="00A07F58"/>
    <w:rsid w:val="00A42946"/>
    <w:rsid w:val="00A720AB"/>
    <w:rsid w:val="00AC1119"/>
    <w:rsid w:val="00AD7155"/>
    <w:rsid w:val="00AF17A9"/>
    <w:rsid w:val="00AF74BC"/>
    <w:rsid w:val="00B1063A"/>
    <w:rsid w:val="00B106F3"/>
    <w:rsid w:val="00B15DA2"/>
    <w:rsid w:val="00B3648B"/>
    <w:rsid w:val="00B54FB4"/>
    <w:rsid w:val="00B560A4"/>
    <w:rsid w:val="00B572EE"/>
    <w:rsid w:val="00B62264"/>
    <w:rsid w:val="00B6302F"/>
    <w:rsid w:val="00B655B2"/>
    <w:rsid w:val="00B844DD"/>
    <w:rsid w:val="00BA46AB"/>
    <w:rsid w:val="00BC7ACD"/>
    <w:rsid w:val="00BF4EAF"/>
    <w:rsid w:val="00BF5B96"/>
    <w:rsid w:val="00BF7D2A"/>
    <w:rsid w:val="00C130D3"/>
    <w:rsid w:val="00C235AE"/>
    <w:rsid w:val="00C26046"/>
    <w:rsid w:val="00C30430"/>
    <w:rsid w:val="00C432AC"/>
    <w:rsid w:val="00C556AF"/>
    <w:rsid w:val="00C6040B"/>
    <w:rsid w:val="00C72B0E"/>
    <w:rsid w:val="00C80F40"/>
    <w:rsid w:val="00C923E2"/>
    <w:rsid w:val="00CA2BDD"/>
    <w:rsid w:val="00CC561E"/>
    <w:rsid w:val="00CD026E"/>
    <w:rsid w:val="00CE00A3"/>
    <w:rsid w:val="00CE6546"/>
    <w:rsid w:val="00CF12C4"/>
    <w:rsid w:val="00CF4892"/>
    <w:rsid w:val="00CF764E"/>
    <w:rsid w:val="00D04CE4"/>
    <w:rsid w:val="00D35B16"/>
    <w:rsid w:val="00D52B0F"/>
    <w:rsid w:val="00D7339C"/>
    <w:rsid w:val="00D94265"/>
    <w:rsid w:val="00DB23DA"/>
    <w:rsid w:val="00DB2D4A"/>
    <w:rsid w:val="00DB7FE7"/>
    <w:rsid w:val="00DC512E"/>
    <w:rsid w:val="00E152CB"/>
    <w:rsid w:val="00E26033"/>
    <w:rsid w:val="00E3167C"/>
    <w:rsid w:val="00E42838"/>
    <w:rsid w:val="00E473D8"/>
    <w:rsid w:val="00E57351"/>
    <w:rsid w:val="00E775F2"/>
    <w:rsid w:val="00E925AF"/>
    <w:rsid w:val="00E92F13"/>
    <w:rsid w:val="00EA14BA"/>
    <w:rsid w:val="00EA674C"/>
    <w:rsid w:val="00EB6AE4"/>
    <w:rsid w:val="00EC61C4"/>
    <w:rsid w:val="00ED5152"/>
    <w:rsid w:val="00EF3FE5"/>
    <w:rsid w:val="00EF532E"/>
    <w:rsid w:val="00F00009"/>
    <w:rsid w:val="00F15A46"/>
    <w:rsid w:val="00F31A23"/>
    <w:rsid w:val="00F54BCB"/>
    <w:rsid w:val="00F56124"/>
    <w:rsid w:val="00F605FF"/>
    <w:rsid w:val="00F70E08"/>
    <w:rsid w:val="00FA0263"/>
    <w:rsid w:val="00FA08E0"/>
    <w:rsid w:val="00FB7D83"/>
    <w:rsid w:val="00FC5EDC"/>
    <w:rsid w:val="00FF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A16E"/>
  <w15:chartTrackingRefBased/>
  <w15:docId w15:val="{B56D970D-B948-4FDB-A020-558886F3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B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B3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0286"/>
    <w:rPr>
      <w:color w:val="0563C1" w:themeColor="hyperlink"/>
      <w:u w:val="single"/>
    </w:rPr>
  </w:style>
  <w:style w:type="paragraph" w:styleId="Header">
    <w:name w:val="header"/>
    <w:basedOn w:val="Normal"/>
    <w:link w:val="HeaderChar"/>
    <w:uiPriority w:val="99"/>
    <w:unhideWhenUsed/>
    <w:rsid w:val="00240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92"/>
  </w:style>
  <w:style w:type="paragraph" w:styleId="Footer">
    <w:name w:val="footer"/>
    <w:basedOn w:val="Normal"/>
    <w:link w:val="FooterChar"/>
    <w:uiPriority w:val="99"/>
    <w:unhideWhenUsed/>
    <w:rsid w:val="00240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92"/>
  </w:style>
  <w:style w:type="paragraph" w:styleId="BalloonText">
    <w:name w:val="Balloon Text"/>
    <w:basedOn w:val="Normal"/>
    <w:link w:val="BalloonTextChar"/>
    <w:uiPriority w:val="99"/>
    <w:semiHidden/>
    <w:unhideWhenUsed/>
    <w:rsid w:val="0071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96"/>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4517"/>
    <w:rPr>
      <w:color w:val="605E5C"/>
      <w:shd w:val="clear" w:color="auto" w:fill="E1DFDD"/>
    </w:rPr>
  </w:style>
  <w:style w:type="character" w:styleId="FollowedHyperlink">
    <w:name w:val="FollowedHyperlink"/>
    <w:basedOn w:val="DefaultParagraphFont"/>
    <w:uiPriority w:val="99"/>
    <w:semiHidden/>
    <w:unhideWhenUsed/>
    <w:rsid w:val="00092A40"/>
    <w:rPr>
      <w:color w:val="954F72" w:themeColor="followedHyperlink"/>
      <w:u w:val="single"/>
    </w:rPr>
  </w:style>
  <w:style w:type="character" w:styleId="CommentReference">
    <w:name w:val="annotation reference"/>
    <w:basedOn w:val="DefaultParagraphFont"/>
    <w:uiPriority w:val="99"/>
    <w:semiHidden/>
    <w:unhideWhenUsed/>
    <w:rsid w:val="009278D7"/>
    <w:rPr>
      <w:sz w:val="16"/>
      <w:szCs w:val="16"/>
    </w:rPr>
  </w:style>
  <w:style w:type="paragraph" w:styleId="CommentText">
    <w:name w:val="annotation text"/>
    <w:basedOn w:val="Normal"/>
    <w:link w:val="CommentTextChar"/>
    <w:uiPriority w:val="99"/>
    <w:unhideWhenUsed/>
    <w:rsid w:val="009278D7"/>
    <w:pPr>
      <w:spacing w:line="240" w:lineRule="auto"/>
    </w:pPr>
    <w:rPr>
      <w:sz w:val="20"/>
      <w:szCs w:val="20"/>
    </w:rPr>
  </w:style>
  <w:style w:type="character" w:customStyle="1" w:styleId="CommentTextChar">
    <w:name w:val="Comment Text Char"/>
    <w:basedOn w:val="DefaultParagraphFont"/>
    <w:link w:val="CommentText"/>
    <w:uiPriority w:val="99"/>
    <w:rsid w:val="009278D7"/>
    <w:rPr>
      <w:sz w:val="20"/>
      <w:szCs w:val="20"/>
    </w:rPr>
  </w:style>
  <w:style w:type="paragraph" w:styleId="CommentSubject">
    <w:name w:val="annotation subject"/>
    <w:basedOn w:val="CommentText"/>
    <w:next w:val="CommentText"/>
    <w:link w:val="CommentSubjectChar"/>
    <w:uiPriority w:val="99"/>
    <w:semiHidden/>
    <w:unhideWhenUsed/>
    <w:rsid w:val="009278D7"/>
    <w:rPr>
      <w:b/>
      <w:bCs/>
    </w:rPr>
  </w:style>
  <w:style w:type="character" w:customStyle="1" w:styleId="CommentSubjectChar">
    <w:name w:val="Comment Subject Char"/>
    <w:basedOn w:val="CommentTextChar"/>
    <w:link w:val="CommentSubject"/>
    <w:uiPriority w:val="99"/>
    <w:semiHidden/>
    <w:rsid w:val="009278D7"/>
    <w:rPr>
      <w:b/>
      <w:bCs/>
      <w:sz w:val="20"/>
      <w:szCs w:val="20"/>
    </w:rPr>
  </w:style>
  <w:style w:type="character" w:styleId="UnresolvedMention">
    <w:name w:val="Unresolved Mention"/>
    <w:basedOn w:val="DefaultParagraphFont"/>
    <w:uiPriority w:val="99"/>
    <w:semiHidden/>
    <w:unhideWhenUsed/>
    <w:rsid w:val="00FA08E0"/>
    <w:rPr>
      <w:color w:val="605E5C"/>
      <w:shd w:val="clear" w:color="auto" w:fill="E1DFDD"/>
    </w:rPr>
  </w:style>
  <w:style w:type="paragraph" w:styleId="Revision">
    <w:name w:val="Revision"/>
    <w:hidden/>
    <w:uiPriority w:val="99"/>
    <w:semiHidden/>
    <w:rsid w:val="00CF12C4"/>
    <w:pPr>
      <w:spacing w:after="0" w:line="240" w:lineRule="auto"/>
    </w:pPr>
  </w:style>
  <w:style w:type="character" w:customStyle="1" w:styleId="cf01">
    <w:name w:val="cf01"/>
    <w:basedOn w:val="DefaultParagraphFont"/>
    <w:rsid w:val="00F0000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9782">
      <w:bodyDiv w:val="1"/>
      <w:marLeft w:val="0"/>
      <w:marRight w:val="0"/>
      <w:marTop w:val="0"/>
      <w:marBottom w:val="0"/>
      <w:divBdr>
        <w:top w:val="none" w:sz="0" w:space="0" w:color="auto"/>
        <w:left w:val="none" w:sz="0" w:space="0" w:color="auto"/>
        <w:bottom w:val="none" w:sz="0" w:space="0" w:color="auto"/>
        <w:right w:val="none" w:sz="0" w:space="0" w:color="auto"/>
      </w:divBdr>
    </w:div>
    <w:div w:id="17778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lne001@dundee.ac.uk" TargetMode="External"/><Relationship Id="rId13" Type="http://schemas.openxmlformats.org/officeDocument/2006/relationships/hyperlink" Target="https://www.dundee.ac.uk/research/governance-policy/ethicsprocedures/ethics/contac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ilne001@dundee.ac.uk" TargetMode="External"/><Relationship Id="rId12" Type="http://schemas.openxmlformats.org/officeDocument/2006/relationships/hyperlink" Target="https://www.dundee.ac.uk/information-governance/data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taprotection@dundee.ac.uk" TargetMode="External"/><Relationship Id="rId4" Type="http://schemas.openxmlformats.org/officeDocument/2006/relationships/webSettings" Target="webSettings.xml"/><Relationship Id="rId9" Type="http://schemas.openxmlformats.org/officeDocument/2006/relationships/hyperlink" Target="mailto:JMilne001@dundee.ac.uk" TargetMode="External"/><Relationship Id="rId14" Type="http://schemas.openxmlformats.org/officeDocument/2006/relationships/hyperlink" Target="mailto:JMilne001@dunde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Template</dc:title>
  <dc:subject/>
  <dc:creator>Jennifer Milne</dc:creator>
  <cp:keywords/>
  <dc:description/>
  <cp:lastModifiedBy>Jennifer Milne (Staff)</cp:lastModifiedBy>
  <cp:revision>2</cp:revision>
  <cp:lastPrinted>2019-03-04T14:16:00Z</cp:lastPrinted>
  <dcterms:created xsi:type="dcterms:W3CDTF">2023-10-27T12:49:00Z</dcterms:created>
  <dcterms:modified xsi:type="dcterms:W3CDTF">2023-10-27T12:49:00Z</dcterms:modified>
</cp:coreProperties>
</file>